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7A821" w14:textId="77777777" w:rsidR="003E4525" w:rsidRDefault="00341452" w:rsidP="003E4525">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How do I find out if I am a Critical Worker or my child is classed as vulnerable?</w:t>
      </w:r>
    </w:p>
    <w:p w14:paraId="04AFEF07" w14:textId="54DAB3FC" w:rsidR="00341452" w:rsidRPr="003E4525" w:rsidRDefault="00341452" w:rsidP="003E4525">
      <w:pPr>
        <w:shd w:val="clear" w:color="auto" w:fill="F5F5F5"/>
        <w:spacing w:before="240" w:after="360" w:line="240" w:lineRule="auto"/>
        <w:outlineLvl w:val="1"/>
        <w:rPr>
          <w:rFonts w:ascii="Arial" w:eastAsia="Times New Roman" w:hAnsi="Arial" w:cs="Arial"/>
          <w:sz w:val="24"/>
          <w:szCs w:val="24"/>
          <w:lang w:eastAsia="en-GB"/>
        </w:rPr>
      </w:pPr>
      <w:r w:rsidRPr="003E4525">
        <w:rPr>
          <w:rFonts w:ascii="Arial" w:eastAsia="Times New Roman" w:hAnsi="Arial" w:cs="Arial"/>
          <w:sz w:val="24"/>
          <w:szCs w:val="24"/>
          <w:lang w:eastAsia="en-GB"/>
        </w:rPr>
        <w:t xml:space="preserve">The Government </w:t>
      </w:r>
      <w:r w:rsidR="003C375C" w:rsidRPr="003E4525">
        <w:rPr>
          <w:rFonts w:ascii="Arial" w:eastAsia="Times New Roman" w:hAnsi="Arial" w:cs="Arial"/>
          <w:sz w:val="24"/>
          <w:szCs w:val="24"/>
          <w:lang w:eastAsia="en-GB"/>
        </w:rPr>
        <w:t xml:space="preserve">will </w:t>
      </w:r>
      <w:r w:rsidRPr="003E4525">
        <w:rPr>
          <w:rFonts w:ascii="Arial" w:eastAsia="Times New Roman" w:hAnsi="Arial" w:cs="Arial"/>
          <w:sz w:val="24"/>
          <w:szCs w:val="24"/>
          <w:lang w:eastAsia="en-GB"/>
        </w:rPr>
        <w:t>produce a list identifying Critical Workers and vulnerable children</w:t>
      </w:r>
      <w:r w:rsidR="003C375C" w:rsidRPr="003E4525">
        <w:rPr>
          <w:rFonts w:ascii="Arial" w:eastAsia="Times New Roman" w:hAnsi="Arial" w:cs="Arial"/>
          <w:sz w:val="24"/>
          <w:szCs w:val="24"/>
          <w:lang w:eastAsia="en-GB"/>
        </w:rPr>
        <w:t xml:space="preserve">. </w:t>
      </w:r>
    </w:p>
    <w:p w14:paraId="5E441FEA"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My child is eligible for Free School Meals. What arrangements are in place?</w:t>
      </w:r>
    </w:p>
    <w:p w14:paraId="76894406" w14:textId="3ABB425C" w:rsidR="00341452" w:rsidRPr="003E4525"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 xml:space="preserve">The Government has </w:t>
      </w:r>
      <w:r w:rsidR="003C375C" w:rsidRPr="003E4525">
        <w:rPr>
          <w:rFonts w:ascii="Arial" w:eastAsia="Times New Roman" w:hAnsi="Arial" w:cs="Arial"/>
          <w:sz w:val="24"/>
          <w:szCs w:val="24"/>
          <w:lang w:eastAsia="en-GB"/>
        </w:rPr>
        <w:t xml:space="preserve">previously </w:t>
      </w:r>
      <w:r w:rsidRPr="003E4525">
        <w:rPr>
          <w:rFonts w:ascii="Arial" w:eastAsia="Times New Roman" w:hAnsi="Arial" w:cs="Arial"/>
          <w:sz w:val="24"/>
          <w:szCs w:val="24"/>
          <w:lang w:eastAsia="en-GB"/>
        </w:rPr>
        <w:t xml:space="preserve">committed to ensuring a national voucher scheme is in place so that every eligible child can access Free School Meals while their school remains closed. We await details of the </w:t>
      </w:r>
      <w:r w:rsidR="003C375C" w:rsidRPr="003E4525">
        <w:rPr>
          <w:rFonts w:ascii="Arial" w:eastAsia="Times New Roman" w:hAnsi="Arial" w:cs="Arial"/>
          <w:sz w:val="24"/>
          <w:szCs w:val="24"/>
          <w:lang w:eastAsia="en-GB"/>
        </w:rPr>
        <w:t xml:space="preserve">current </w:t>
      </w:r>
      <w:r w:rsidRPr="003E4525">
        <w:rPr>
          <w:rFonts w:ascii="Arial" w:eastAsia="Times New Roman" w:hAnsi="Arial" w:cs="Arial"/>
          <w:sz w:val="24"/>
          <w:szCs w:val="24"/>
          <w:lang w:eastAsia="en-GB"/>
        </w:rPr>
        <w:t>national scheme</w:t>
      </w:r>
      <w:r w:rsidR="003C375C" w:rsidRPr="003E4525">
        <w:rPr>
          <w:rFonts w:ascii="Arial" w:eastAsia="Times New Roman" w:hAnsi="Arial" w:cs="Arial"/>
          <w:sz w:val="24"/>
          <w:szCs w:val="24"/>
          <w:lang w:eastAsia="en-GB"/>
        </w:rPr>
        <w:t xml:space="preserve">. </w:t>
      </w:r>
      <w:r w:rsidRPr="003E4525">
        <w:rPr>
          <w:rFonts w:ascii="Arial" w:eastAsia="Times New Roman" w:hAnsi="Arial" w:cs="Arial"/>
          <w:sz w:val="24"/>
          <w:szCs w:val="24"/>
          <w:lang w:eastAsia="en-GB"/>
        </w:rPr>
        <w:t>.</w:t>
      </w:r>
    </w:p>
    <w:p w14:paraId="0B03893A" w14:textId="2F33FB06" w:rsidR="00341452" w:rsidRDefault="00341452" w:rsidP="00341452">
      <w:pPr>
        <w:shd w:val="clear" w:color="auto" w:fill="F5F5F5"/>
        <w:spacing w:after="240" w:line="360" w:lineRule="atLeast"/>
        <w:rPr>
          <w:rFonts w:ascii="Arial" w:eastAsia="Times New Roman" w:hAnsi="Arial" w:cs="Arial"/>
          <w:color w:val="333366"/>
          <w:sz w:val="24"/>
          <w:szCs w:val="24"/>
          <w:u w:val="single"/>
          <w:lang w:eastAsia="en-GB"/>
        </w:rPr>
      </w:pPr>
      <w:r w:rsidRPr="003E4525">
        <w:rPr>
          <w:rFonts w:ascii="Arial" w:eastAsia="Times New Roman" w:hAnsi="Arial" w:cs="Arial"/>
          <w:sz w:val="24"/>
          <w:szCs w:val="24"/>
          <w:lang w:eastAsia="en-GB"/>
        </w:rPr>
        <w:t>For queries regarding Free School Meals, please contact Mrs Chapman </w:t>
      </w:r>
      <w:hyperlink r:id="rId7" w:history="1">
        <w:r w:rsidRPr="003E4525">
          <w:rPr>
            <w:rFonts w:ascii="Arial" w:eastAsia="Times New Roman" w:hAnsi="Arial" w:cs="Arial"/>
            <w:color w:val="333366"/>
            <w:sz w:val="24"/>
            <w:szCs w:val="24"/>
            <w:u w:val="single"/>
            <w:lang w:eastAsia="en-GB"/>
          </w:rPr>
          <w:t>JChapman@sandwellacademy.com</w:t>
        </w:r>
      </w:hyperlink>
    </w:p>
    <w:p w14:paraId="7831D577" w14:textId="77777777" w:rsidR="003E4525" w:rsidRPr="003E4525" w:rsidRDefault="003E4525" w:rsidP="00341452">
      <w:pPr>
        <w:shd w:val="clear" w:color="auto" w:fill="F5F5F5"/>
        <w:spacing w:after="240" w:line="360" w:lineRule="atLeast"/>
        <w:rPr>
          <w:rFonts w:ascii="Arial" w:eastAsia="Times New Roman" w:hAnsi="Arial" w:cs="Arial"/>
          <w:sz w:val="24"/>
          <w:szCs w:val="24"/>
          <w:lang w:eastAsia="en-GB"/>
        </w:rPr>
      </w:pPr>
    </w:p>
    <w:p w14:paraId="21B4310B"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If I have any concerns about my child’s progress, wellbeing or other school-related issues, who should I contact?</w:t>
      </w:r>
    </w:p>
    <w:p w14:paraId="18CA249A" w14:textId="1F6AE013" w:rsidR="00341452"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The first point of contact for personal and academic issues relating to the progress and welfare of your child is their Personal Tutor. As the Academy will have a reduced level of staff on site, you are advised to use email. Staff email addresses can be found on the </w:t>
      </w:r>
      <w:hyperlink r:id="rId8" w:history="1">
        <w:r w:rsidRPr="003E4525">
          <w:rPr>
            <w:rFonts w:ascii="Arial" w:eastAsia="Times New Roman" w:hAnsi="Arial" w:cs="Arial"/>
            <w:color w:val="333366"/>
            <w:sz w:val="24"/>
            <w:szCs w:val="24"/>
            <w:u w:val="single"/>
            <w:lang w:eastAsia="en-GB"/>
          </w:rPr>
          <w:t>Meet the Staff </w:t>
        </w:r>
      </w:hyperlink>
      <w:r w:rsidRPr="003E4525">
        <w:rPr>
          <w:rFonts w:ascii="Arial" w:eastAsia="Times New Roman" w:hAnsi="Arial" w:cs="Arial"/>
          <w:sz w:val="24"/>
          <w:szCs w:val="24"/>
          <w:lang w:eastAsia="en-GB"/>
        </w:rPr>
        <w:t>section of the Academy website. The Academy will endeavour to answer correspondence within 48 hours; however, delays may be inevitable. Further points of contact can be found in the </w:t>
      </w:r>
      <w:hyperlink r:id="rId9" w:history="1">
        <w:r w:rsidRPr="003E4525">
          <w:rPr>
            <w:rFonts w:ascii="Arial" w:eastAsia="Times New Roman" w:hAnsi="Arial" w:cs="Arial"/>
            <w:color w:val="333366"/>
            <w:sz w:val="24"/>
            <w:szCs w:val="24"/>
            <w:u w:val="single"/>
            <w:lang w:eastAsia="en-GB"/>
          </w:rPr>
          <w:t>Points of Contact </w:t>
        </w:r>
      </w:hyperlink>
      <w:r w:rsidRPr="003E4525">
        <w:rPr>
          <w:rFonts w:ascii="Arial" w:eastAsia="Times New Roman" w:hAnsi="Arial" w:cs="Arial"/>
          <w:sz w:val="24"/>
          <w:szCs w:val="24"/>
          <w:lang w:eastAsia="en-GB"/>
        </w:rPr>
        <w:t>section of the Academy website.</w:t>
      </w:r>
    </w:p>
    <w:p w14:paraId="1C6FDC29" w14:textId="77777777" w:rsidR="003E4525" w:rsidRDefault="003E4525" w:rsidP="00341452">
      <w:pPr>
        <w:shd w:val="clear" w:color="auto" w:fill="F5F5F5"/>
        <w:spacing w:before="240" w:after="360" w:line="240" w:lineRule="auto"/>
        <w:outlineLvl w:val="1"/>
        <w:rPr>
          <w:rFonts w:ascii="Arial" w:eastAsia="Times New Roman" w:hAnsi="Arial" w:cs="Arial"/>
          <w:b/>
          <w:sz w:val="28"/>
          <w:szCs w:val="24"/>
          <w:lang w:eastAsia="en-GB"/>
        </w:rPr>
      </w:pPr>
    </w:p>
    <w:p w14:paraId="1DEAE4DD" w14:textId="2AD7309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 xml:space="preserve">Can my child come to the Academy and be tested for </w:t>
      </w:r>
      <w:proofErr w:type="spellStart"/>
      <w:r w:rsidRPr="003E4525">
        <w:rPr>
          <w:rFonts w:ascii="Arial" w:eastAsia="Times New Roman" w:hAnsi="Arial" w:cs="Arial"/>
          <w:b/>
          <w:sz w:val="28"/>
          <w:szCs w:val="24"/>
          <w:lang w:eastAsia="en-GB"/>
        </w:rPr>
        <w:t>Covid</w:t>
      </w:r>
      <w:proofErr w:type="spellEnd"/>
      <w:r w:rsidRPr="003E4525">
        <w:rPr>
          <w:rFonts w:ascii="Arial" w:eastAsia="Times New Roman" w:hAnsi="Arial" w:cs="Arial"/>
          <w:b/>
          <w:sz w:val="28"/>
          <w:szCs w:val="24"/>
          <w:lang w:eastAsia="en-GB"/>
        </w:rPr>
        <w:t>?</w:t>
      </w:r>
    </w:p>
    <w:p w14:paraId="575ABF9C" w14:textId="7AE44547" w:rsidR="00341452" w:rsidRPr="003E4525"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Testing at the Academy is currently only for staff</w:t>
      </w:r>
      <w:r w:rsidR="00D24091" w:rsidRPr="003E4525">
        <w:rPr>
          <w:rFonts w:ascii="Arial" w:eastAsia="Times New Roman" w:hAnsi="Arial" w:cs="Arial"/>
          <w:sz w:val="24"/>
          <w:szCs w:val="24"/>
          <w:lang w:eastAsia="en-GB"/>
        </w:rPr>
        <w:t xml:space="preserve">. </w:t>
      </w:r>
      <w:r w:rsidRPr="003E4525">
        <w:rPr>
          <w:rFonts w:ascii="Arial" w:eastAsia="Times New Roman" w:hAnsi="Arial" w:cs="Arial"/>
          <w:sz w:val="24"/>
          <w:szCs w:val="24"/>
          <w:lang w:eastAsia="en-GB"/>
        </w:rPr>
        <w:t>Testing is designed to identify individuals with Covid-19 who do not have symptoms (asymptomatic). If your child or anyone in the household develops symptoms, they must not attend the Academy but follow the Government guidelines for households with possible or confirmed coronavirus (COVID-19) infection:</w:t>
      </w:r>
    </w:p>
    <w:p w14:paraId="4F75AEE5" w14:textId="33B105EC" w:rsidR="00341452" w:rsidRDefault="003E4525" w:rsidP="00341452">
      <w:pPr>
        <w:shd w:val="clear" w:color="auto" w:fill="F5F5F5"/>
        <w:spacing w:after="240" w:line="360" w:lineRule="atLeast"/>
        <w:rPr>
          <w:rFonts w:ascii="Arial" w:eastAsia="Times New Roman" w:hAnsi="Arial" w:cs="Arial"/>
          <w:color w:val="333366"/>
          <w:sz w:val="24"/>
          <w:szCs w:val="24"/>
          <w:u w:val="single"/>
          <w:lang w:eastAsia="en-GB"/>
        </w:rPr>
      </w:pPr>
      <w:hyperlink r:id="rId10" w:history="1">
        <w:r w:rsidR="00341452" w:rsidRPr="003E4525">
          <w:rPr>
            <w:rFonts w:ascii="Arial" w:eastAsia="Times New Roman" w:hAnsi="Arial" w:cs="Arial"/>
            <w:color w:val="333366"/>
            <w:sz w:val="24"/>
            <w:szCs w:val="24"/>
            <w:u w:val="single"/>
            <w:lang w:eastAsia="en-GB"/>
          </w:rPr>
          <w:t>https://www.gov.uk/government/publications/covid-19-stay-at-home-guidance/stay-at-home-guidance-for-households-with-possible-coronavirus-covid-19-infection</w:t>
        </w:r>
      </w:hyperlink>
    </w:p>
    <w:p w14:paraId="4D6AFDD8" w14:textId="77777777" w:rsidR="003E4525" w:rsidRDefault="003E4525" w:rsidP="00341452">
      <w:pPr>
        <w:shd w:val="clear" w:color="auto" w:fill="F5F5F5"/>
        <w:spacing w:before="240" w:after="360" w:line="240" w:lineRule="auto"/>
        <w:outlineLvl w:val="1"/>
        <w:rPr>
          <w:rFonts w:ascii="Arial" w:eastAsia="Times New Roman" w:hAnsi="Arial" w:cs="Arial"/>
          <w:b/>
          <w:sz w:val="28"/>
          <w:szCs w:val="24"/>
          <w:lang w:eastAsia="en-GB"/>
        </w:rPr>
      </w:pPr>
    </w:p>
    <w:p w14:paraId="70C35E41" w14:textId="0A5DD96E"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bookmarkStart w:id="0" w:name="_GoBack"/>
      <w:bookmarkEnd w:id="0"/>
      <w:r w:rsidRPr="003E4525">
        <w:rPr>
          <w:rFonts w:ascii="Arial" w:eastAsia="Times New Roman" w:hAnsi="Arial" w:cs="Arial"/>
          <w:b/>
          <w:sz w:val="28"/>
          <w:szCs w:val="24"/>
          <w:lang w:eastAsia="en-GB"/>
        </w:rPr>
        <w:t>Who should I contact if I have safeguarding concerns?</w:t>
      </w:r>
    </w:p>
    <w:p w14:paraId="1203E65E" w14:textId="77777777" w:rsidR="00341452" w:rsidRPr="003E4525"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The safeguarding and welfare of students will always be at the forefront of our priorities. Should you have any safeguarding concerns, please visit: </w:t>
      </w:r>
      <w:hyperlink r:id="rId11" w:history="1">
        <w:r w:rsidRPr="003E4525">
          <w:rPr>
            <w:rFonts w:ascii="Arial" w:eastAsia="Times New Roman" w:hAnsi="Arial" w:cs="Arial"/>
            <w:color w:val="333366"/>
            <w:sz w:val="24"/>
            <w:szCs w:val="24"/>
            <w:u w:val="single"/>
            <w:lang w:eastAsia="en-GB"/>
          </w:rPr>
          <w:t>http://www.sandwellacademy.com/page/safeguarding</w:t>
        </w:r>
      </w:hyperlink>
    </w:p>
    <w:p w14:paraId="3AA95647"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What is happening with exams?</w:t>
      </w:r>
    </w:p>
    <w:p w14:paraId="45734E13" w14:textId="2154510E" w:rsidR="00341452" w:rsidRDefault="00341452" w:rsidP="00D24091">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The Government has announced that GCSEs and A Levels will go ahead as planned</w:t>
      </w:r>
      <w:r w:rsidR="00D24091" w:rsidRPr="003E4525">
        <w:rPr>
          <w:rFonts w:ascii="Arial" w:eastAsia="Times New Roman" w:hAnsi="Arial" w:cs="Arial"/>
          <w:sz w:val="24"/>
          <w:szCs w:val="24"/>
          <w:lang w:eastAsia="en-GB"/>
        </w:rPr>
        <w:t xml:space="preserve">. </w:t>
      </w:r>
      <w:r w:rsidRPr="003E4525">
        <w:rPr>
          <w:rFonts w:ascii="Arial" w:eastAsia="Times New Roman" w:hAnsi="Arial" w:cs="Arial"/>
          <w:sz w:val="24"/>
          <w:szCs w:val="24"/>
          <w:lang w:eastAsia="en-GB"/>
        </w:rPr>
        <w:t xml:space="preserve"> </w:t>
      </w:r>
    </w:p>
    <w:p w14:paraId="3AB659DB" w14:textId="77777777" w:rsidR="003E4525" w:rsidRPr="003E4525" w:rsidRDefault="003E4525" w:rsidP="00D24091">
      <w:pPr>
        <w:shd w:val="clear" w:color="auto" w:fill="F5F5F5"/>
        <w:spacing w:after="240" w:line="360" w:lineRule="atLeast"/>
        <w:rPr>
          <w:rFonts w:ascii="Arial" w:eastAsia="Times New Roman" w:hAnsi="Arial" w:cs="Arial"/>
          <w:sz w:val="24"/>
          <w:szCs w:val="24"/>
          <w:lang w:eastAsia="en-GB"/>
        </w:rPr>
      </w:pPr>
    </w:p>
    <w:p w14:paraId="738713AE"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What time should my child log on to remote lessons?</w:t>
      </w:r>
    </w:p>
    <w:p w14:paraId="200ADFD1" w14:textId="77777777" w:rsidR="00341452" w:rsidRPr="003E4525"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Students must ensure that they are logged on, ready to learn promptly and in line with the following timings for the day:</w:t>
      </w:r>
    </w:p>
    <w:p w14:paraId="5C391417" w14:textId="77777777" w:rsidR="00341452" w:rsidRPr="003E4525" w:rsidRDefault="00341452" w:rsidP="00341452">
      <w:pPr>
        <w:numPr>
          <w:ilvl w:val="0"/>
          <w:numId w:val="3"/>
        </w:numPr>
        <w:shd w:val="clear" w:color="auto" w:fill="F5F5F5"/>
        <w:spacing w:before="100" w:beforeAutospacing="1" w:after="100" w:afterAutospacing="1"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Lesson 1a 8.30am to 9.45am</w:t>
      </w:r>
    </w:p>
    <w:p w14:paraId="14C494EB" w14:textId="77777777" w:rsidR="00341452" w:rsidRPr="003E4525" w:rsidRDefault="00341452" w:rsidP="00341452">
      <w:pPr>
        <w:numPr>
          <w:ilvl w:val="0"/>
          <w:numId w:val="3"/>
        </w:numPr>
        <w:shd w:val="clear" w:color="auto" w:fill="F5F5F5"/>
        <w:spacing w:before="100" w:beforeAutospacing="1" w:after="100" w:afterAutospacing="1" w:line="360" w:lineRule="atLeast"/>
        <w:rPr>
          <w:rFonts w:ascii="Arial" w:eastAsia="Times New Roman" w:hAnsi="Arial" w:cs="Arial"/>
          <w:sz w:val="24"/>
          <w:szCs w:val="24"/>
          <w:lang w:eastAsia="en-GB"/>
        </w:rPr>
      </w:pPr>
      <w:r w:rsidRPr="003E4525">
        <w:rPr>
          <w:rFonts w:ascii="Arial" w:eastAsia="Times New Roman" w:hAnsi="Arial" w:cs="Arial"/>
          <w:b/>
          <w:bCs/>
          <w:i/>
          <w:iCs/>
          <w:sz w:val="24"/>
          <w:szCs w:val="24"/>
          <w:lang w:eastAsia="en-GB"/>
        </w:rPr>
        <w:t>Breakfast 9.45am to 10.05am</w:t>
      </w:r>
    </w:p>
    <w:p w14:paraId="5491B7B0" w14:textId="77777777" w:rsidR="00341452" w:rsidRPr="003E4525" w:rsidRDefault="00341452" w:rsidP="00341452">
      <w:pPr>
        <w:numPr>
          <w:ilvl w:val="0"/>
          <w:numId w:val="3"/>
        </w:numPr>
        <w:shd w:val="clear" w:color="auto" w:fill="F5F5F5"/>
        <w:spacing w:before="100" w:beforeAutospacing="1" w:after="100" w:afterAutospacing="1"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Lesson 1b 10.10am to 11.25am</w:t>
      </w:r>
    </w:p>
    <w:p w14:paraId="7540BD3E" w14:textId="77777777" w:rsidR="00341452" w:rsidRPr="003E4525" w:rsidRDefault="00341452" w:rsidP="00341452">
      <w:pPr>
        <w:numPr>
          <w:ilvl w:val="0"/>
          <w:numId w:val="3"/>
        </w:numPr>
        <w:shd w:val="clear" w:color="auto" w:fill="F5F5F5"/>
        <w:spacing w:before="100" w:beforeAutospacing="1" w:after="100" w:afterAutospacing="1"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PT Time 11.35am to 11.50pm</w:t>
      </w:r>
    </w:p>
    <w:p w14:paraId="4FA8D95A" w14:textId="77777777" w:rsidR="00341452" w:rsidRPr="003E4525" w:rsidRDefault="00341452" w:rsidP="00341452">
      <w:pPr>
        <w:numPr>
          <w:ilvl w:val="0"/>
          <w:numId w:val="3"/>
        </w:numPr>
        <w:shd w:val="clear" w:color="auto" w:fill="F5F5F5"/>
        <w:spacing w:before="100" w:beforeAutospacing="1" w:after="100" w:afterAutospacing="1"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Lesson 2a 12.00pm to 1.15pm</w:t>
      </w:r>
    </w:p>
    <w:p w14:paraId="1BA725D8" w14:textId="77777777" w:rsidR="00341452" w:rsidRPr="003E4525" w:rsidRDefault="00341452" w:rsidP="00341452">
      <w:pPr>
        <w:numPr>
          <w:ilvl w:val="0"/>
          <w:numId w:val="3"/>
        </w:numPr>
        <w:shd w:val="clear" w:color="auto" w:fill="F5F5F5"/>
        <w:spacing w:before="100" w:beforeAutospacing="1" w:after="100" w:afterAutospacing="1" w:line="360" w:lineRule="atLeast"/>
        <w:rPr>
          <w:rFonts w:ascii="Arial" w:eastAsia="Times New Roman" w:hAnsi="Arial" w:cs="Arial"/>
          <w:sz w:val="24"/>
          <w:szCs w:val="24"/>
          <w:lang w:eastAsia="en-GB"/>
        </w:rPr>
      </w:pPr>
      <w:r w:rsidRPr="003E4525">
        <w:rPr>
          <w:rFonts w:ascii="Arial" w:eastAsia="Times New Roman" w:hAnsi="Arial" w:cs="Arial"/>
          <w:b/>
          <w:bCs/>
          <w:i/>
          <w:iCs/>
          <w:sz w:val="24"/>
          <w:szCs w:val="24"/>
          <w:lang w:eastAsia="en-GB"/>
        </w:rPr>
        <w:t>Lunch 1.15pm to 1.55pm</w:t>
      </w:r>
    </w:p>
    <w:p w14:paraId="76638244" w14:textId="77777777" w:rsidR="00341452" w:rsidRPr="003E4525" w:rsidRDefault="00341452" w:rsidP="00341452">
      <w:pPr>
        <w:numPr>
          <w:ilvl w:val="0"/>
          <w:numId w:val="3"/>
        </w:numPr>
        <w:shd w:val="clear" w:color="auto" w:fill="F5F5F5"/>
        <w:spacing w:before="100" w:beforeAutospacing="1" w:after="100" w:afterAutospacing="1"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Lesson 2b 14.05pm to 15.20pm</w:t>
      </w:r>
    </w:p>
    <w:p w14:paraId="628970C0"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What if my child is struggling to log on or they cannot gain access due to a technical reason?</w:t>
      </w:r>
    </w:p>
    <w:p w14:paraId="4DB74DF1" w14:textId="77777777" w:rsidR="00341452" w:rsidRPr="003E4525"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Please refer to the following links for additional support:</w:t>
      </w:r>
    </w:p>
    <w:p w14:paraId="17DFE2CF" w14:textId="77777777" w:rsidR="003E4525" w:rsidRDefault="00341452" w:rsidP="003E4525">
      <w:pPr>
        <w:shd w:val="clear" w:color="auto" w:fill="F5F5F5"/>
        <w:spacing w:before="240" w:after="360" w:line="240" w:lineRule="auto"/>
        <w:outlineLvl w:val="1"/>
        <w:rPr>
          <w:rFonts w:ascii="Arial" w:eastAsia="Times New Roman" w:hAnsi="Arial" w:cs="Arial"/>
          <w:b/>
          <w:sz w:val="24"/>
          <w:szCs w:val="24"/>
          <w:lang w:eastAsia="en-GB"/>
        </w:rPr>
      </w:pPr>
      <w:r w:rsidRPr="003E4525">
        <w:rPr>
          <w:rFonts w:ascii="Arial" w:eastAsia="Times New Roman" w:hAnsi="Arial" w:cs="Arial"/>
          <w:b/>
          <w:sz w:val="24"/>
          <w:szCs w:val="24"/>
          <w:lang w:eastAsia="en-GB"/>
        </w:rPr>
        <w:t>Microsoft Teams and Remote Learning, including Expectations</w:t>
      </w:r>
    </w:p>
    <w:p w14:paraId="0B206BD7" w14:textId="626355CF" w:rsidR="00341452" w:rsidRPr="003E4525" w:rsidRDefault="003E4525" w:rsidP="003E4525">
      <w:pPr>
        <w:shd w:val="clear" w:color="auto" w:fill="F5F5F5"/>
        <w:spacing w:before="240" w:after="360" w:line="240" w:lineRule="auto"/>
        <w:outlineLvl w:val="1"/>
        <w:rPr>
          <w:rFonts w:ascii="Arial" w:eastAsia="Times New Roman" w:hAnsi="Arial" w:cs="Arial"/>
          <w:sz w:val="24"/>
          <w:szCs w:val="24"/>
          <w:lang w:eastAsia="en-GB"/>
        </w:rPr>
      </w:pPr>
      <w:hyperlink r:id="rId12" w:history="1">
        <w:r w:rsidR="00341452" w:rsidRPr="003E4525">
          <w:rPr>
            <w:rFonts w:ascii="Arial" w:eastAsia="Times New Roman" w:hAnsi="Arial" w:cs="Arial"/>
            <w:color w:val="333366"/>
            <w:sz w:val="24"/>
            <w:szCs w:val="24"/>
            <w:u w:val="single"/>
            <w:lang w:eastAsia="en-GB"/>
          </w:rPr>
          <w:t>http://www.sandwellacademy.com/page/remote-working</w:t>
        </w:r>
      </w:hyperlink>
    </w:p>
    <w:p w14:paraId="75D5DD16"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4"/>
          <w:szCs w:val="24"/>
          <w:lang w:eastAsia="en-GB"/>
        </w:rPr>
      </w:pPr>
      <w:r w:rsidRPr="003E4525">
        <w:rPr>
          <w:rFonts w:ascii="Arial" w:eastAsia="Times New Roman" w:hAnsi="Arial" w:cs="Arial"/>
          <w:b/>
          <w:sz w:val="24"/>
          <w:szCs w:val="24"/>
          <w:lang w:eastAsia="en-GB"/>
        </w:rPr>
        <w:lastRenderedPageBreak/>
        <w:t>Using Office 365, Email, MCAS and the Online Curriculum</w:t>
      </w:r>
    </w:p>
    <w:p w14:paraId="288F87DC" w14:textId="77777777" w:rsidR="00341452" w:rsidRPr="003E4525" w:rsidRDefault="003E4525" w:rsidP="00341452">
      <w:pPr>
        <w:shd w:val="clear" w:color="auto" w:fill="F5F5F5"/>
        <w:spacing w:after="240" w:line="360" w:lineRule="atLeast"/>
        <w:rPr>
          <w:rFonts w:ascii="Arial" w:eastAsia="Times New Roman" w:hAnsi="Arial" w:cs="Arial"/>
          <w:sz w:val="24"/>
          <w:szCs w:val="24"/>
          <w:lang w:eastAsia="en-GB"/>
        </w:rPr>
      </w:pPr>
      <w:hyperlink r:id="rId13" w:history="1">
        <w:r w:rsidR="00341452" w:rsidRPr="003E4525">
          <w:rPr>
            <w:rFonts w:ascii="Arial" w:eastAsia="Times New Roman" w:hAnsi="Arial" w:cs="Arial"/>
            <w:color w:val="333366"/>
            <w:sz w:val="24"/>
            <w:szCs w:val="24"/>
            <w:u w:val="single"/>
            <w:lang w:eastAsia="en-GB"/>
          </w:rPr>
          <w:t>http://www.sandwellacademy.com/page/office-365</w:t>
        </w:r>
      </w:hyperlink>
    </w:p>
    <w:p w14:paraId="255BC7EF"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4"/>
          <w:szCs w:val="24"/>
          <w:lang w:eastAsia="en-GB"/>
        </w:rPr>
      </w:pPr>
      <w:r w:rsidRPr="003E4525">
        <w:rPr>
          <w:rFonts w:ascii="Arial" w:eastAsia="Times New Roman" w:hAnsi="Arial" w:cs="Arial"/>
          <w:b/>
          <w:sz w:val="24"/>
          <w:szCs w:val="24"/>
          <w:lang w:eastAsia="en-GB"/>
        </w:rPr>
        <w:t>MCAS</w:t>
      </w:r>
    </w:p>
    <w:p w14:paraId="4D11DA77" w14:textId="77777777" w:rsidR="00341452" w:rsidRPr="003E4525" w:rsidRDefault="003E4525" w:rsidP="00341452">
      <w:pPr>
        <w:shd w:val="clear" w:color="auto" w:fill="F5F5F5"/>
        <w:spacing w:after="240" w:line="360" w:lineRule="atLeast"/>
        <w:rPr>
          <w:rFonts w:ascii="Arial" w:eastAsia="Times New Roman" w:hAnsi="Arial" w:cs="Arial"/>
          <w:sz w:val="24"/>
          <w:szCs w:val="24"/>
          <w:lang w:eastAsia="en-GB"/>
        </w:rPr>
      </w:pPr>
      <w:hyperlink r:id="rId14" w:history="1">
        <w:r w:rsidR="00341452" w:rsidRPr="003E4525">
          <w:rPr>
            <w:rFonts w:ascii="Arial" w:eastAsia="Times New Roman" w:hAnsi="Arial" w:cs="Arial"/>
            <w:color w:val="333366"/>
            <w:sz w:val="24"/>
            <w:szCs w:val="24"/>
            <w:u w:val="single"/>
            <w:lang w:eastAsia="en-GB"/>
          </w:rPr>
          <w:t>http://www.sandwellacademy.com/page/mcas</w:t>
        </w:r>
      </w:hyperlink>
    </w:p>
    <w:p w14:paraId="40F6DB60"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4"/>
          <w:szCs w:val="24"/>
          <w:lang w:eastAsia="en-GB"/>
        </w:rPr>
      </w:pPr>
      <w:r w:rsidRPr="003E4525">
        <w:rPr>
          <w:rFonts w:ascii="Arial" w:eastAsia="Times New Roman" w:hAnsi="Arial" w:cs="Arial"/>
          <w:b/>
          <w:sz w:val="24"/>
          <w:szCs w:val="24"/>
          <w:lang w:eastAsia="en-GB"/>
        </w:rPr>
        <w:t>IT Support</w:t>
      </w:r>
    </w:p>
    <w:p w14:paraId="594ACB0A" w14:textId="030CE0C4" w:rsidR="00341452" w:rsidRDefault="00341452" w:rsidP="00341452">
      <w:pPr>
        <w:shd w:val="clear" w:color="auto" w:fill="F5F5F5"/>
        <w:spacing w:after="240" w:line="360" w:lineRule="atLeast"/>
        <w:rPr>
          <w:rFonts w:ascii="Arial" w:eastAsia="Times New Roman" w:hAnsi="Arial" w:cs="Arial"/>
          <w:color w:val="333366"/>
          <w:sz w:val="24"/>
          <w:szCs w:val="24"/>
          <w:u w:val="single"/>
          <w:lang w:eastAsia="en-GB"/>
        </w:rPr>
      </w:pPr>
      <w:r w:rsidRPr="003E4525">
        <w:rPr>
          <w:rFonts w:ascii="Arial" w:eastAsia="Times New Roman" w:hAnsi="Arial" w:cs="Arial"/>
          <w:sz w:val="24"/>
          <w:szCs w:val="24"/>
          <w:lang w:eastAsia="en-GB"/>
        </w:rPr>
        <w:t>For any IT support needed including forgotten usernames and passwords, please send an email to the following address: </w:t>
      </w:r>
      <w:hyperlink r:id="rId15" w:history="1">
        <w:r w:rsidRPr="003E4525">
          <w:rPr>
            <w:rFonts w:ascii="Arial" w:eastAsia="Times New Roman" w:hAnsi="Arial" w:cs="Arial"/>
            <w:color w:val="333366"/>
            <w:sz w:val="24"/>
            <w:szCs w:val="24"/>
            <w:u w:val="single"/>
            <w:lang w:eastAsia="en-GB"/>
          </w:rPr>
          <w:t>support@sandwellacademy.com</w:t>
        </w:r>
      </w:hyperlink>
    </w:p>
    <w:p w14:paraId="20177035" w14:textId="77777777" w:rsidR="003E4525" w:rsidRPr="003E4525" w:rsidRDefault="003E4525" w:rsidP="00341452">
      <w:pPr>
        <w:shd w:val="clear" w:color="auto" w:fill="F5F5F5"/>
        <w:spacing w:after="240" w:line="360" w:lineRule="atLeast"/>
        <w:rPr>
          <w:rFonts w:ascii="Arial" w:eastAsia="Times New Roman" w:hAnsi="Arial" w:cs="Arial"/>
          <w:sz w:val="24"/>
          <w:szCs w:val="24"/>
          <w:lang w:eastAsia="en-GB"/>
        </w:rPr>
      </w:pPr>
    </w:p>
    <w:p w14:paraId="255C1E51"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What is my child expected to wear?</w:t>
      </w:r>
    </w:p>
    <w:p w14:paraId="5A03E18A" w14:textId="3E387327" w:rsidR="00341452"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The dress code for students accessing live lessons remotely is smart casual</w:t>
      </w:r>
    </w:p>
    <w:p w14:paraId="16A67E1B" w14:textId="77777777" w:rsidR="003E4525" w:rsidRPr="003E4525" w:rsidRDefault="003E4525" w:rsidP="00341452">
      <w:pPr>
        <w:shd w:val="clear" w:color="auto" w:fill="F5F5F5"/>
        <w:spacing w:after="240" w:line="360" w:lineRule="atLeast"/>
        <w:rPr>
          <w:rFonts w:ascii="Arial" w:eastAsia="Times New Roman" w:hAnsi="Arial" w:cs="Arial"/>
          <w:sz w:val="24"/>
          <w:szCs w:val="24"/>
          <w:lang w:eastAsia="en-GB"/>
        </w:rPr>
      </w:pPr>
    </w:p>
    <w:p w14:paraId="61F05C59"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Does my child need to have the camera on?</w:t>
      </w:r>
    </w:p>
    <w:p w14:paraId="5D13ADC7" w14:textId="0C408A9C" w:rsidR="00341452"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Students are expected to have their cameras on to help the teachers to monitor student progress and support as appropriate. MS Teams allows the camera background to be blurred and students are recommended to use this feature.</w:t>
      </w:r>
    </w:p>
    <w:p w14:paraId="23122A03" w14:textId="77777777" w:rsidR="003E4525" w:rsidRPr="003E4525" w:rsidRDefault="003E4525" w:rsidP="00341452">
      <w:pPr>
        <w:shd w:val="clear" w:color="auto" w:fill="F5F5F5"/>
        <w:spacing w:after="240" w:line="360" w:lineRule="atLeast"/>
        <w:rPr>
          <w:rFonts w:ascii="Arial" w:eastAsia="Times New Roman" w:hAnsi="Arial" w:cs="Arial"/>
          <w:sz w:val="24"/>
          <w:szCs w:val="24"/>
          <w:lang w:eastAsia="en-GB"/>
        </w:rPr>
      </w:pPr>
    </w:p>
    <w:p w14:paraId="56FE9743"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What are the behaviour expectations for my child?</w:t>
      </w:r>
    </w:p>
    <w:p w14:paraId="7FFDDBB9" w14:textId="77777777" w:rsidR="00341452" w:rsidRPr="003E4525"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We continue to expect the highest standards of conduct and behaviour. Students accessing live lessons remotely are expected to log-on to lessons on time and be fully prepared to learn with the correct equipment. Students will be expected to participate and engage fully in all lessons, including contributing to class activities and completing all tasks set.</w:t>
      </w:r>
    </w:p>
    <w:p w14:paraId="2C7C371D" w14:textId="0AE2766E" w:rsidR="00D24091" w:rsidRDefault="00D24091" w:rsidP="00341452">
      <w:pPr>
        <w:shd w:val="clear" w:color="auto" w:fill="F5F5F5"/>
        <w:spacing w:before="240" w:after="360" w:line="240" w:lineRule="auto"/>
        <w:outlineLvl w:val="1"/>
        <w:rPr>
          <w:rFonts w:ascii="Arial" w:eastAsia="Times New Roman" w:hAnsi="Arial" w:cs="Arial"/>
          <w:sz w:val="24"/>
          <w:szCs w:val="24"/>
          <w:lang w:eastAsia="en-GB"/>
        </w:rPr>
      </w:pPr>
    </w:p>
    <w:p w14:paraId="2CE61C6C" w14:textId="77777777" w:rsidR="003E4525" w:rsidRPr="003E4525" w:rsidRDefault="003E4525" w:rsidP="00341452">
      <w:pPr>
        <w:shd w:val="clear" w:color="auto" w:fill="F5F5F5"/>
        <w:spacing w:before="240" w:after="360" w:line="240" w:lineRule="auto"/>
        <w:outlineLvl w:val="1"/>
        <w:rPr>
          <w:rFonts w:ascii="Arial" w:eastAsia="Times New Roman" w:hAnsi="Arial" w:cs="Arial"/>
          <w:sz w:val="24"/>
          <w:szCs w:val="24"/>
          <w:lang w:eastAsia="en-GB"/>
        </w:rPr>
      </w:pPr>
    </w:p>
    <w:p w14:paraId="52523668" w14:textId="51583B75"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lastRenderedPageBreak/>
        <w:t xml:space="preserve">As a parent, can I ask the teacher questions during the </w:t>
      </w:r>
      <w:r w:rsidR="00D24091" w:rsidRPr="003E4525">
        <w:rPr>
          <w:rFonts w:ascii="Arial" w:eastAsia="Times New Roman" w:hAnsi="Arial" w:cs="Arial"/>
          <w:b/>
          <w:sz w:val="28"/>
          <w:szCs w:val="24"/>
          <w:lang w:eastAsia="en-GB"/>
        </w:rPr>
        <w:t xml:space="preserve">Remote </w:t>
      </w:r>
      <w:r w:rsidRPr="003E4525">
        <w:rPr>
          <w:rFonts w:ascii="Arial" w:eastAsia="Times New Roman" w:hAnsi="Arial" w:cs="Arial"/>
          <w:b/>
          <w:sz w:val="28"/>
          <w:szCs w:val="24"/>
          <w:lang w:eastAsia="en-GB"/>
        </w:rPr>
        <w:t>lesson?</w:t>
      </w:r>
    </w:p>
    <w:p w14:paraId="36FE24A0" w14:textId="12DD397F" w:rsidR="00341452"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We would ask that parents do not ask the teacher questions during a lesson. However, should you have any queries or wish to contact a member of staff, please refer queries to your child’s Personal Tutor in the first instance as they will be able to co-ordinate communication.</w:t>
      </w:r>
    </w:p>
    <w:p w14:paraId="4BF383F2" w14:textId="77777777" w:rsidR="003E4525" w:rsidRPr="003E4525" w:rsidRDefault="003E4525" w:rsidP="00341452">
      <w:pPr>
        <w:shd w:val="clear" w:color="auto" w:fill="F5F5F5"/>
        <w:spacing w:after="240" w:line="360" w:lineRule="atLeast"/>
        <w:rPr>
          <w:rFonts w:ascii="Arial" w:eastAsia="Times New Roman" w:hAnsi="Arial" w:cs="Arial"/>
          <w:sz w:val="24"/>
          <w:szCs w:val="24"/>
          <w:lang w:eastAsia="en-GB"/>
        </w:rPr>
      </w:pPr>
    </w:p>
    <w:p w14:paraId="4ECFD6BB" w14:textId="77777777" w:rsidR="00341452" w:rsidRPr="003E4525" w:rsidRDefault="00341452" w:rsidP="00341452">
      <w:pPr>
        <w:shd w:val="clear" w:color="auto" w:fill="F5F5F5"/>
        <w:spacing w:before="240" w:after="360" w:line="240" w:lineRule="auto"/>
        <w:outlineLvl w:val="1"/>
        <w:rPr>
          <w:rFonts w:ascii="Arial" w:eastAsia="Times New Roman" w:hAnsi="Arial" w:cs="Arial"/>
          <w:sz w:val="24"/>
          <w:szCs w:val="24"/>
          <w:lang w:eastAsia="en-GB"/>
        </w:rPr>
      </w:pPr>
      <w:r w:rsidRPr="003E4525">
        <w:rPr>
          <w:rFonts w:ascii="Arial" w:eastAsia="Times New Roman" w:hAnsi="Arial" w:cs="Arial"/>
          <w:b/>
          <w:sz w:val="28"/>
          <w:szCs w:val="28"/>
          <w:lang w:eastAsia="en-GB"/>
        </w:rPr>
        <w:t xml:space="preserve">If </w:t>
      </w:r>
      <w:r w:rsidRPr="003E4525">
        <w:rPr>
          <w:rFonts w:ascii="Arial" w:eastAsia="Times New Roman" w:hAnsi="Arial" w:cs="Arial"/>
          <w:b/>
          <w:sz w:val="28"/>
          <w:szCs w:val="24"/>
          <w:lang w:eastAsia="en-GB"/>
        </w:rPr>
        <w:t>my child cannot attend online lessons, what should I do?</w:t>
      </w:r>
    </w:p>
    <w:p w14:paraId="08EF8E03" w14:textId="58A0CFFB" w:rsidR="00301422" w:rsidRPr="003E4525"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 xml:space="preserve">If your child is ill and unable to access remote lessons, please report absence in the usual way by emailing our Attendance Officer </w:t>
      </w:r>
      <w:proofErr w:type="spellStart"/>
      <w:r w:rsidR="00301422" w:rsidRPr="003E4525">
        <w:rPr>
          <w:rFonts w:ascii="Arial" w:eastAsia="Times New Roman" w:hAnsi="Arial" w:cs="Arial"/>
          <w:sz w:val="24"/>
          <w:szCs w:val="24"/>
          <w:lang w:eastAsia="en-GB"/>
        </w:rPr>
        <w:t>Hasna</w:t>
      </w:r>
      <w:proofErr w:type="spellEnd"/>
      <w:r w:rsidR="00301422" w:rsidRPr="003E4525">
        <w:rPr>
          <w:rFonts w:ascii="Arial" w:eastAsia="Times New Roman" w:hAnsi="Arial" w:cs="Arial"/>
          <w:sz w:val="24"/>
          <w:szCs w:val="24"/>
          <w:lang w:eastAsia="en-GB"/>
        </w:rPr>
        <w:t xml:space="preserve"> </w:t>
      </w:r>
      <w:proofErr w:type="spellStart"/>
      <w:r w:rsidR="00301422" w:rsidRPr="003E4525">
        <w:rPr>
          <w:rFonts w:ascii="Arial" w:eastAsia="Times New Roman" w:hAnsi="Arial" w:cs="Arial"/>
          <w:sz w:val="24"/>
          <w:szCs w:val="24"/>
          <w:lang w:eastAsia="en-GB"/>
        </w:rPr>
        <w:t>Zanib</w:t>
      </w:r>
      <w:proofErr w:type="spellEnd"/>
      <w:r w:rsidRPr="003E4525">
        <w:rPr>
          <w:rFonts w:ascii="Arial" w:eastAsia="Times New Roman" w:hAnsi="Arial" w:cs="Arial"/>
          <w:sz w:val="24"/>
          <w:szCs w:val="24"/>
          <w:lang w:eastAsia="en-GB"/>
        </w:rPr>
        <w:t xml:space="preserve"> </w:t>
      </w:r>
      <w:proofErr w:type="gramStart"/>
      <w:r w:rsidRPr="003E4525">
        <w:rPr>
          <w:rFonts w:ascii="Arial" w:eastAsia="Times New Roman" w:hAnsi="Arial" w:cs="Arial"/>
          <w:sz w:val="24"/>
          <w:szCs w:val="24"/>
          <w:lang w:eastAsia="en-GB"/>
        </w:rPr>
        <w:t>at</w:t>
      </w:r>
      <w:r w:rsidR="00301422" w:rsidRPr="003E4525">
        <w:rPr>
          <w:rFonts w:ascii="Arial" w:eastAsia="Times New Roman" w:hAnsi="Arial" w:cs="Arial"/>
          <w:sz w:val="24"/>
          <w:szCs w:val="24"/>
          <w:lang w:eastAsia="en-GB"/>
        </w:rPr>
        <w:t xml:space="preserve">  </w:t>
      </w:r>
      <w:proofErr w:type="gramEnd"/>
      <w:hyperlink r:id="rId16" w:history="1">
        <w:r w:rsidR="00301422" w:rsidRPr="003E4525">
          <w:rPr>
            <w:rStyle w:val="Hyperlink"/>
            <w:rFonts w:ascii="Arial" w:eastAsia="Times New Roman" w:hAnsi="Arial" w:cs="Arial"/>
            <w:sz w:val="24"/>
            <w:szCs w:val="24"/>
            <w:lang w:eastAsia="en-GB"/>
          </w:rPr>
          <w:t>HZanib@sandwellacademy.com</w:t>
        </w:r>
      </w:hyperlink>
    </w:p>
    <w:p w14:paraId="70DB8D25" w14:textId="77777777" w:rsidR="003E4525" w:rsidRPr="003E4525" w:rsidRDefault="003E4525" w:rsidP="00341452">
      <w:pPr>
        <w:shd w:val="clear" w:color="auto" w:fill="F5F5F5"/>
        <w:spacing w:before="240" w:after="360" w:line="240" w:lineRule="auto"/>
        <w:outlineLvl w:val="1"/>
        <w:rPr>
          <w:rFonts w:ascii="Arial" w:eastAsia="Times New Roman" w:hAnsi="Arial" w:cs="Arial"/>
          <w:sz w:val="24"/>
          <w:szCs w:val="24"/>
          <w:lang w:eastAsia="en-GB"/>
        </w:rPr>
      </w:pPr>
    </w:p>
    <w:p w14:paraId="0658E5F5" w14:textId="43DF8419"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How will I know if my child is engaging with online learning?</w:t>
      </w:r>
    </w:p>
    <w:p w14:paraId="1B7AACCA" w14:textId="58003C26" w:rsidR="00341452"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Information about your child’s attendance for remote live lessons is available on MCAS. The Academy will continue to provide module reports in line with the usual calendar.</w:t>
      </w:r>
    </w:p>
    <w:p w14:paraId="1C10522D" w14:textId="77777777" w:rsidR="003E4525" w:rsidRPr="003E4525" w:rsidRDefault="003E4525" w:rsidP="00341452">
      <w:pPr>
        <w:shd w:val="clear" w:color="auto" w:fill="F5F5F5"/>
        <w:spacing w:after="240" w:line="360" w:lineRule="atLeast"/>
        <w:rPr>
          <w:rFonts w:ascii="Arial" w:eastAsia="Times New Roman" w:hAnsi="Arial" w:cs="Arial"/>
          <w:sz w:val="24"/>
          <w:szCs w:val="24"/>
          <w:lang w:eastAsia="en-GB"/>
        </w:rPr>
      </w:pPr>
    </w:p>
    <w:p w14:paraId="4C43917B"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Who should I contact if I have a query about the coaches?</w:t>
      </w:r>
    </w:p>
    <w:p w14:paraId="5730FC31" w14:textId="392D500E" w:rsidR="00341452"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 xml:space="preserve">Coaches to Sandwell Academy are run independently by </w:t>
      </w:r>
      <w:r w:rsidR="00E549A7" w:rsidRPr="003E4525">
        <w:rPr>
          <w:rFonts w:ascii="Arial" w:eastAsia="Times New Roman" w:hAnsi="Arial" w:cs="Arial"/>
          <w:sz w:val="24"/>
          <w:szCs w:val="24"/>
          <w:lang w:eastAsia="en-GB"/>
        </w:rPr>
        <w:t>Endeavour Coaches Ltd</w:t>
      </w:r>
      <w:r w:rsidRPr="003E4525">
        <w:rPr>
          <w:rFonts w:ascii="Arial" w:eastAsia="Times New Roman" w:hAnsi="Arial" w:cs="Arial"/>
          <w:sz w:val="24"/>
          <w:szCs w:val="24"/>
          <w:lang w:eastAsia="en-GB"/>
        </w:rPr>
        <w:t xml:space="preserve">. All enquiries regarding the coaches should be directed to </w:t>
      </w:r>
      <w:r w:rsidR="00E549A7" w:rsidRPr="003E4525">
        <w:rPr>
          <w:rFonts w:ascii="Arial" w:eastAsia="Times New Roman" w:hAnsi="Arial" w:cs="Arial"/>
          <w:sz w:val="24"/>
          <w:szCs w:val="24"/>
          <w:lang w:eastAsia="en-GB"/>
        </w:rPr>
        <w:t>them</w:t>
      </w:r>
      <w:r w:rsidRPr="003E4525">
        <w:rPr>
          <w:rFonts w:ascii="Arial" w:eastAsia="Times New Roman" w:hAnsi="Arial" w:cs="Arial"/>
          <w:sz w:val="24"/>
          <w:szCs w:val="24"/>
          <w:lang w:eastAsia="en-GB"/>
        </w:rPr>
        <w:t>.</w:t>
      </w:r>
    </w:p>
    <w:p w14:paraId="1A64FC69" w14:textId="77777777" w:rsidR="003E4525" w:rsidRPr="003E4525" w:rsidRDefault="003E4525" w:rsidP="00341452">
      <w:pPr>
        <w:shd w:val="clear" w:color="auto" w:fill="F5F5F5"/>
        <w:spacing w:after="240" w:line="360" w:lineRule="atLeast"/>
        <w:rPr>
          <w:rFonts w:ascii="Arial" w:eastAsia="Times New Roman" w:hAnsi="Arial" w:cs="Arial"/>
          <w:sz w:val="24"/>
          <w:szCs w:val="24"/>
          <w:lang w:eastAsia="en-GB"/>
        </w:rPr>
      </w:pPr>
    </w:p>
    <w:p w14:paraId="0D47BBD8" w14:textId="77777777" w:rsidR="00341452" w:rsidRPr="003E4525" w:rsidRDefault="00341452" w:rsidP="00341452">
      <w:pPr>
        <w:shd w:val="clear" w:color="auto" w:fill="F5F5F5"/>
        <w:spacing w:before="240" w:after="360" w:line="240" w:lineRule="auto"/>
        <w:outlineLvl w:val="1"/>
        <w:rPr>
          <w:rFonts w:ascii="Arial" w:eastAsia="Times New Roman" w:hAnsi="Arial" w:cs="Arial"/>
          <w:b/>
          <w:sz w:val="28"/>
          <w:szCs w:val="24"/>
          <w:lang w:eastAsia="en-GB"/>
        </w:rPr>
      </w:pPr>
      <w:r w:rsidRPr="003E4525">
        <w:rPr>
          <w:rFonts w:ascii="Arial" w:eastAsia="Times New Roman" w:hAnsi="Arial" w:cs="Arial"/>
          <w:b/>
          <w:sz w:val="28"/>
          <w:szCs w:val="24"/>
          <w:lang w:eastAsia="en-GB"/>
        </w:rPr>
        <w:t>If I have any further questions which are not answered above, who should I contact?</w:t>
      </w:r>
    </w:p>
    <w:p w14:paraId="13FE115B" w14:textId="77777777" w:rsidR="00341452" w:rsidRPr="003E4525" w:rsidRDefault="00341452" w:rsidP="00341452">
      <w:pPr>
        <w:shd w:val="clear" w:color="auto" w:fill="F5F5F5"/>
        <w:spacing w:after="240" w:line="360" w:lineRule="atLeast"/>
        <w:rPr>
          <w:rFonts w:ascii="Arial" w:eastAsia="Times New Roman" w:hAnsi="Arial" w:cs="Arial"/>
          <w:sz w:val="24"/>
          <w:szCs w:val="24"/>
          <w:lang w:eastAsia="en-GB"/>
        </w:rPr>
      </w:pPr>
      <w:r w:rsidRPr="003E4525">
        <w:rPr>
          <w:rFonts w:ascii="Arial" w:eastAsia="Times New Roman" w:hAnsi="Arial" w:cs="Arial"/>
          <w:sz w:val="24"/>
          <w:szCs w:val="24"/>
          <w:lang w:eastAsia="en-GB"/>
        </w:rPr>
        <w:t xml:space="preserve">Please contact your child’s PT. It is the Academy policy to answer any communication within 48 hours. However, as the majority of staff are working remotely, we would ask parents to be understanding during this difficult time. If you </w:t>
      </w:r>
      <w:r w:rsidRPr="003E4525">
        <w:rPr>
          <w:rFonts w:ascii="Arial" w:eastAsia="Times New Roman" w:hAnsi="Arial" w:cs="Arial"/>
          <w:sz w:val="24"/>
          <w:szCs w:val="24"/>
          <w:lang w:eastAsia="en-GB"/>
        </w:rPr>
        <w:lastRenderedPageBreak/>
        <w:t>do not receive a response from your child’s PT within 48 hours please contact the Head of Year in the first instance.</w:t>
      </w:r>
    </w:p>
    <w:p w14:paraId="0648B7FD" w14:textId="77777777" w:rsidR="001E25C4" w:rsidRPr="003E4525" w:rsidRDefault="001E25C4">
      <w:pPr>
        <w:rPr>
          <w:rFonts w:ascii="Arial" w:hAnsi="Arial" w:cs="Arial"/>
          <w:sz w:val="24"/>
          <w:szCs w:val="24"/>
        </w:rPr>
      </w:pPr>
    </w:p>
    <w:sectPr w:rsidR="001E25C4" w:rsidRPr="003E4525">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40FE" w14:textId="77777777" w:rsidR="003E4525" w:rsidRDefault="003E4525" w:rsidP="003E4525">
      <w:pPr>
        <w:spacing w:after="0" w:line="240" w:lineRule="auto"/>
      </w:pPr>
      <w:r>
        <w:separator/>
      </w:r>
    </w:p>
  </w:endnote>
  <w:endnote w:type="continuationSeparator" w:id="0">
    <w:p w14:paraId="5E6BB12F" w14:textId="77777777" w:rsidR="003E4525" w:rsidRDefault="003E4525" w:rsidP="003E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F664" w14:textId="77777777" w:rsidR="003E4525" w:rsidRDefault="003E4525" w:rsidP="003E4525">
      <w:pPr>
        <w:spacing w:after="0" w:line="240" w:lineRule="auto"/>
      </w:pPr>
      <w:r>
        <w:separator/>
      </w:r>
    </w:p>
  </w:footnote>
  <w:footnote w:type="continuationSeparator" w:id="0">
    <w:p w14:paraId="656938A1" w14:textId="77777777" w:rsidR="003E4525" w:rsidRDefault="003E4525" w:rsidP="003E4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37FC" w14:textId="77777777" w:rsidR="003E4525" w:rsidRPr="003E4525" w:rsidRDefault="003E4525" w:rsidP="003E4525">
    <w:pPr>
      <w:shd w:val="clear" w:color="auto" w:fill="F5F5F5"/>
      <w:spacing w:before="360" w:after="360" w:line="240" w:lineRule="auto"/>
      <w:outlineLvl w:val="0"/>
      <w:rPr>
        <w:rFonts w:ascii="Arial" w:eastAsia="Times New Roman" w:hAnsi="Arial" w:cs="Arial"/>
        <w:color w:val="333366"/>
        <w:spacing w:val="-5"/>
        <w:kern w:val="36"/>
        <w:sz w:val="44"/>
        <w:szCs w:val="84"/>
        <w:lang w:eastAsia="en-GB"/>
      </w:rPr>
    </w:pPr>
    <w:r w:rsidRPr="003E4525">
      <w:rPr>
        <w:rFonts w:ascii="Arial" w:eastAsia="Times New Roman" w:hAnsi="Arial" w:cs="Arial"/>
        <w:color w:val="333366"/>
        <w:spacing w:val="-5"/>
        <w:kern w:val="36"/>
        <w:sz w:val="44"/>
        <w:szCs w:val="84"/>
        <w:lang w:eastAsia="en-GB"/>
      </w:rPr>
      <w:t>Remote Working: Frequently Asked Questions</w:t>
    </w:r>
  </w:p>
  <w:p w14:paraId="13250BBC" w14:textId="77777777" w:rsidR="003E4525" w:rsidRDefault="003E4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E4B88"/>
    <w:multiLevelType w:val="multilevel"/>
    <w:tmpl w:val="C72E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81D61"/>
    <w:multiLevelType w:val="multilevel"/>
    <w:tmpl w:val="8F32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82C9A"/>
    <w:multiLevelType w:val="multilevel"/>
    <w:tmpl w:val="A8CE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C4"/>
    <w:rsid w:val="001E25C4"/>
    <w:rsid w:val="00301422"/>
    <w:rsid w:val="00341452"/>
    <w:rsid w:val="003C375C"/>
    <w:rsid w:val="003E4525"/>
    <w:rsid w:val="00993356"/>
    <w:rsid w:val="00D24091"/>
    <w:rsid w:val="00E54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0890"/>
  <w15:chartTrackingRefBased/>
  <w15:docId w15:val="{AAA47A63-ED44-49DF-8060-66CC096B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422"/>
    <w:rPr>
      <w:color w:val="0563C1" w:themeColor="hyperlink"/>
      <w:u w:val="single"/>
    </w:rPr>
  </w:style>
  <w:style w:type="character" w:customStyle="1" w:styleId="UnresolvedMention">
    <w:name w:val="Unresolved Mention"/>
    <w:basedOn w:val="DefaultParagraphFont"/>
    <w:uiPriority w:val="99"/>
    <w:semiHidden/>
    <w:unhideWhenUsed/>
    <w:rsid w:val="00301422"/>
    <w:rPr>
      <w:color w:val="605E5C"/>
      <w:shd w:val="clear" w:color="auto" w:fill="E1DFDD"/>
    </w:rPr>
  </w:style>
  <w:style w:type="paragraph" w:styleId="Header">
    <w:name w:val="header"/>
    <w:basedOn w:val="Normal"/>
    <w:link w:val="HeaderChar"/>
    <w:uiPriority w:val="99"/>
    <w:unhideWhenUsed/>
    <w:rsid w:val="003E4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525"/>
  </w:style>
  <w:style w:type="paragraph" w:styleId="Footer">
    <w:name w:val="footer"/>
    <w:basedOn w:val="Normal"/>
    <w:link w:val="FooterChar"/>
    <w:uiPriority w:val="99"/>
    <w:unhideWhenUsed/>
    <w:rsid w:val="003E4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wellacademy.com/page/meet-the-staff.aspx" TargetMode="External"/><Relationship Id="rId13" Type="http://schemas.openxmlformats.org/officeDocument/2006/relationships/hyperlink" Target="http://www.sandwellacademy.com/page/office-3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hapman@sandwellacademy.com" TargetMode="External"/><Relationship Id="rId12" Type="http://schemas.openxmlformats.org/officeDocument/2006/relationships/hyperlink" Target="http://www.sandwellacademy.com/page/remote-work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Zanib@sandwellacadem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dwellacademy.com/page/safeguarding" TargetMode="External"/><Relationship Id="rId5" Type="http://schemas.openxmlformats.org/officeDocument/2006/relationships/footnotes" Target="footnotes.xml"/><Relationship Id="rId15" Type="http://schemas.openxmlformats.org/officeDocument/2006/relationships/hyperlink" Target="mailto:support@sandwellacademy.com" TargetMode="External"/><Relationship Id="rId10" Type="http://schemas.openxmlformats.org/officeDocument/2006/relationships/hyperlink" Target="https://www.gov.uk/government/publications/covid-19-stay-at-home-guidance/stay-at-home-guidance-for-households-with-possible-coronavirus-covid-19-infec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ndwellacademy.com/page/points-of-contact" TargetMode="External"/><Relationship Id="rId14" Type="http://schemas.openxmlformats.org/officeDocument/2006/relationships/hyperlink" Target="http://www.sandwellacademy.com/page/m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Christopher Mills</cp:lastModifiedBy>
  <cp:revision>6</cp:revision>
  <dcterms:created xsi:type="dcterms:W3CDTF">2022-01-11T10:43:00Z</dcterms:created>
  <dcterms:modified xsi:type="dcterms:W3CDTF">2022-01-13T09:48:00Z</dcterms:modified>
</cp:coreProperties>
</file>